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eastAsia="黑体"/>
          <w:sz w:val="28"/>
          <w:szCs w:val="28"/>
        </w:rPr>
        <w:t>皖西学院毕业论文（设计）建议评定等级汇总表（答辩小组用表）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</w:rPr>
        <w:t>学院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Cs w:val="21"/>
        </w:rPr>
        <w:t xml:space="preserve">  答辩小组教师签名：</w:t>
      </w:r>
      <w:r>
        <w:rPr>
          <w:rFonts w:hint="eastAsia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时间：</w:t>
      </w:r>
      <w:r>
        <w:rPr>
          <w:rFonts w:hint="eastAsia"/>
          <w:szCs w:val="21"/>
          <w:lang w:val="en-US" w:eastAsia="zh-CN"/>
        </w:rPr>
        <w:t xml:space="preserve">   </w:t>
      </w:r>
    </w:p>
    <w:tbl>
      <w:tblPr>
        <w:tblStyle w:val="2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327"/>
        <w:gridCol w:w="907"/>
        <w:gridCol w:w="907"/>
        <w:gridCol w:w="907"/>
        <w:gridCol w:w="99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毕业论文（设计）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指导教师评定成绩（40%）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评阅教师评定成绩（20%）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答辩平均成绩（40%）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毕业论文（设计）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建议评定等级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32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985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g1M2E5MzJmZGNiMmMzMDBjNDJiYTRkZDQ4MzMifQ=="/>
  </w:docVars>
  <w:rsids>
    <w:rsidRoot w:val="00310E97"/>
    <w:rsid w:val="001A43B6"/>
    <w:rsid w:val="001A4AF7"/>
    <w:rsid w:val="00257D3E"/>
    <w:rsid w:val="00310E97"/>
    <w:rsid w:val="00347455"/>
    <w:rsid w:val="00476CD3"/>
    <w:rsid w:val="008A0DCB"/>
    <w:rsid w:val="0094026D"/>
    <w:rsid w:val="650B0A57"/>
    <w:rsid w:val="6D2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612</Words>
  <Characters>905</Characters>
  <Lines>7</Lines>
  <Paragraphs>2</Paragraphs>
  <TotalTime>59</TotalTime>
  <ScaleCrop>false</ScaleCrop>
  <LinksUpToDate>false</LinksUpToDate>
  <CharactersWithSpaces>916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2020-05-28T01:31:00Z</dcterms:created>
  <dc:creator>jinshuxueyuan</dc:creator>
  <cp:lastModifiedBy>Fronsina.</cp:lastModifiedBy>
  <dcterms:modified xsi:type="dcterms:W3CDTF">2022-04-28T01:50:11Z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2BAFD71E137742BB8849159C54AFC277</vt:lpwstr>
  </property>
</Properties>
</file>