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3C" w:rsidRDefault="0093317D" w:rsidP="0093317D">
      <w:pPr>
        <w:jc w:val="center"/>
        <w:rPr>
          <w:rFonts w:ascii="华文仿宋" w:eastAsia="华文仿宋" w:hAnsi="华文仿宋" w:cs="Times New Roman"/>
          <w:b/>
          <w:sz w:val="32"/>
          <w:szCs w:val="32"/>
        </w:rPr>
      </w:pPr>
      <w:r>
        <w:rPr>
          <w:rFonts w:ascii="华文仿宋" w:eastAsia="华文仿宋" w:hAnsi="华文仿宋" w:cs="Times New Roman" w:hint="eastAsia"/>
          <w:b/>
          <w:sz w:val="32"/>
          <w:szCs w:val="32"/>
        </w:rPr>
        <w:t>皖西</w:t>
      </w:r>
      <w:r w:rsidR="006A341C">
        <w:rPr>
          <w:rFonts w:ascii="华文仿宋" w:eastAsia="华文仿宋" w:hAnsi="华文仿宋" w:cs="Times New Roman" w:hint="eastAsia"/>
          <w:b/>
          <w:sz w:val="32"/>
          <w:szCs w:val="32"/>
        </w:rPr>
        <w:t>学院师范生思想品德情况及师德素养考核参考表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06"/>
        <w:gridCol w:w="1772"/>
        <w:gridCol w:w="283"/>
        <w:gridCol w:w="993"/>
        <w:gridCol w:w="2105"/>
      </w:tblGrid>
      <w:tr w:rsidR="00AC103C">
        <w:trPr>
          <w:trHeight w:val="637"/>
          <w:jc w:val="center"/>
        </w:trPr>
        <w:tc>
          <w:tcPr>
            <w:tcW w:w="1271" w:type="dxa"/>
            <w:noWrap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906" w:type="dxa"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3381" w:type="dxa"/>
            <w:gridSpan w:val="3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703"/>
          <w:jc w:val="center"/>
        </w:trPr>
        <w:tc>
          <w:tcPr>
            <w:tcW w:w="1271" w:type="dxa"/>
            <w:noWrap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906" w:type="dxa"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3381" w:type="dxa"/>
            <w:gridSpan w:val="3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794"/>
          <w:jc w:val="center"/>
        </w:trPr>
        <w:tc>
          <w:tcPr>
            <w:tcW w:w="1271" w:type="dxa"/>
            <w:noWrap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考核项目</w:t>
            </w: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考核标准</w:t>
            </w:r>
          </w:p>
        </w:tc>
        <w:tc>
          <w:tcPr>
            <w:tcW w:w="2105" w:type="dxa"/>
            <w:noWrap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考核结果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（合格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不合格）</w:t>
            </w:r>
          </w:p>
        </w:tc>
      </w:tr>
      <w:tr w:rsidR="00AC103C">
        <w:trPr>
          <w:trHeight w:val="1179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  <w:t>遵守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  <w:t>师德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理想信念。教书育人实践中自觉践行社会主义核心价值观；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树立职业理想，立志成为有理想信念、有道德情操、有扎实学识、有仁爱</w:t>
            </w:r>
            <w:bookmarkStart w:id="0" w:name="_GoBack"/>
            <w:bookmarkEnd w:id="0"/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之心的好老师。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1125"/>
          <w:jc w:val="center"/>
        </w:trPr>
        <w:tc>
          <w:tcPr>
            <w:tcW w:w="1271" w:type="dxa"/>
            <w:vMerge/>
            <w:vAlign w:val="center"/>
          </w:tcPr>
          <w:p w:rsidR="00AC103C" w:rsidRDefault="00AC103C">
            <w:pPr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立德树人。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形成立德树人的理念，掌握立德树人途径与方法，能够在教育实践中实施素质教育，依据德智体美劳全面发展的教育方针开展教育教学。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1255"/>
          <w:jc w:val="center"/>
        </w:trPr>
        <w:tc>
          <w:tcPr>
            <w:tcW w:w="1271" w:type="dxa"/>
            <w:vMerge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师德准则。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依法执教，遵守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宪法、民法典、教育法、教师法、未成年人保护法、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教师职业道德规范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等法律法规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，履行应尽义务，维护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与自身合法权益。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1131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  <w:t>涵养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  <w:t>教育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  <w:t>情怀</w:t>
            </w: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职业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认同。具有家国情怀，乐于从教，热爱教育事业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了解职业特征，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认同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教师工作的价值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传播知识、传播思想、传播真理，塑造灵魂、塑造生命、塑造新人。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1131"/>
          <w:jc w:val="center"/>
        </w:trPr>
        <w:tc>
          <w:tcPr>
            <w:tcW w:w="1271" w:type="dxa"/>
            <w:vMerge/>
            <w:vAlign w:val="center"/>
          </w:tcPr>
          <w:p w:rsidR="00AC103C" w:rsidRDefault="00AC103C">
            <w:pPr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关爱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尊重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的人格和权利，关注个体差异，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面向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全体，公正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公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平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做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其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健康成长的启蒙者和引路人，促进学生身心健康发展。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1105"/>
          <w:jc w:val="center"/>
        </w:trPr>
        <w:tc>
          <w:tcPr>
            <w:tcW w:w="1271" w:type="dxa"/>
            <w:vMerge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6.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用心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从教。树立爱岗敬业精神，在教育实践中能够认真履行工作职责，积极钻研，富有爱心、责任心，工作细心、耐心。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1121"/>
          <w:jc w:val="center"/>
        </w:trPr>
        <w:tc>
          <w:tcPr>
            <w:tcW w:w="1271" w:type="dxa"/>
            <w:vMerge/>
            <w:vAlign w:val="center"/>
          </w:tcPr>
          <w:p w:rsidR="00AC103C" w:rsidRDefault="00AC103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AC103C" w:rsidRDefault="006A341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7.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自身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修养。具有健全的人格和积极向上的精神和审美能力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4"/>
                <w:szCs w:val="24"/>
              </w:rPr>
              <w:t>仪表整洁，语言规范健康，举止文明礼貌，符合教师礼仪要求和教育教学场景要求。</w:t>
            </w:r>
          </w:p>
        </w:tc>
        <w:tc>
          <w:tcPr>
            <w:tcW w:w="2105" w:type="dxa"/>
            <w:noWrap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996"/>
          <w:jc w:val="center"/>
        </w:trPr>
        <w:tc>
          <w:tcPr>
            <w:tcW w:w="1271" w:type="dxa"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在校期间获奖情况</w:t>
            </w: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gridSpan w:val="3"/>
            <w:vAlign w:val="center"/>
          </w:tcPr>
          <w:p w:rsidR="00AC103C" w:rsidRDefault="00AC103C">
            <w:pPr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处分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2105" w:type="dxa"/>
            <w:vAlign w:val="center"/>
          </w:tcPr>
          <w:p w:rsidR="00AC103C" w:rsidRDefault="00AC103C">
            <w:pPr>
              <w:widowControl/>
              <w:adjustRightInd w:val="0"/>
              <w:snapToGrid w:val="0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103C">
        <w:trPr>
          <w:trHeight w:val="794"/>
          <w:jc w:val="center"/>
        </w:trPr>
        <w:tc>
          <w:tcPr>
            <w:tcW w:w="1271" w:type="dxa"/>
            <w:vAlign w:val="center"/>
          </w:tcPr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学院考核领导小组</w:t>
            </w:r>
          </w:p>
          <w:p w:rsidR="00AC103C" w:rsidRDefault="006A341C">
            <w:pPr>
              <w:widowControl/>
              <w:adjustRightInd w:val="0"/>
              <w:snapToGrid w:val="0"/>
              <w:jc w:val="center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结论</w:t>
            </w:r>
          </w:p>
        </w:tc>
        <w:tc>
          <w:tcPr>
            <w:tcW w:w="8059" w:type="dxa"/>
            <w:gridSpan w:val="5"/>
            <w:vAlign w:val="center"/>
          </w:tcPr>
          <w:p w:rsidR="00AC103C" w:rsidRDefault="006A341C">
            <w:pPr>
              <w:spacing w:line="360" w:lineRule="auto"/>
              <w:ind w:firstLineChars="100" w:firstLine="280"/>
              <w:rPr>
                <w:rFonts w:ascii="华文仿宋" w:eastAsia="华文仿宋" w:hAnsi="华文仿宋"/>
                <w:b/>
                <w:sz w:val="28"/>
                <w:szCs w:val="32"/>
              </w:rPr>
            </w:pPr>
            <w:r>
              <w:rPr>
                <w:rFonts w:ascii="Segoe UI Symbol" w:eastAsia="华文仿宋" w:hAnsi="Segoe UI Symbol" w:cs="Segoe UI Symbol"/>
                <w:b/>
                <w:sz w:val="28"/>
                <w:szCs w:val="32"/>
              </w:rPr>
              <w:t>☐</w:t>
            </w:r>
            <w:r>
              <w:rPr>
                <w:rFonts w:ascii="Segoe UI Symbol" w:eastAsia="华文仿宋" w:hAnsi="Segoe UI Symbol" w:cs="Segoe UI Symbol" w:hint="eastAsia"/>
                <w:b/>
                <w:sz w:val="28"/>
                <w:szCs w:val="32"/>
              </w:rPr>
              <w:t>合格</w:t>
            </w:r>
            <w:r>
              <w:rPr>
                <w:rFonts w:ascii="Segoe UI Symbol" w:eastAsia="华文仿宋" w:hAnsi="Segoe UI Symbol" w:cs="Segoe UI Symbol" w:hint="eastAsia"/>
                <w:b/>
                <w:sz w:val="28"/>
                <w:szCs w:val="32"/>
              </w:rPr>
              <w:t xml:space="preserve"> </w:t>
            </w:r>
            <w:r>
              <w:rPr>
                <w:rFonts w:ascii="Segoe UI Symbol" w:eastAsia="华文仿宋" w:hAnsi="Segoe UI Symbol" w:cs="Segoe UI Symbol"/>
                <w:b/>
                <w:sz w:val="28"/>
                <w:szCs w:val="32"/>
              </w:rPr>
              <w:t xml:space="preserve">         ☐</w:t>
            </w:r>
            <w:r>
              <w:rPr>
                <w:rFonts w:ascii="Segoe UI Symbol" w:eastAsia="华文仿宋" w:hAnsi="Segoe UI Symbol" w:cs="Segoe UI Symbol" w:hint="eastAsia"/>
                <w:b/>
                <w:sz w:val="28"/>
                <w:szCs w:val="32"/>
              </w:rPr>
              <w:t>不合格</w:t>
            </w:r>
          </w:p>
          <w:p w:rsidR="00AC103C" w:rsidRDefault="00AC103C">
            <w:pPr>
              <w:widowControl/>
              <w:adjustRightInd w:val="0"/>
              <w:snapToGrid w:val="0"/>
              <w:jc w:val="right"/>
              <w:rPr>
                <w:rFonts w:ascii="华文仿宋" w:eastAsia="华文仿宋" w:hAnsi="华文仿宋"/>
                <w:sz w:val="24"/>
                <w:szCs w:val="32"/>
              </w:rPr>
            </w:pPr>
          </w:p>
          <w:p w:rsidR="00AC103C" w:rsidRDefault="006A341C">
            <w:pPr>
              <w:widowControl/>
              <w:adjustRightInd w:val="0"/>
              <w:snapToGrid w:val="0"/>
              <w:ind w:right="960" w:firstLineChars="1315" w:firstLine="3156"/>
              <w:jc w:val="left"/>
              <w:rPr>
                <w:rFonts w:ascii="华文仿宋" w:eastAsia="华文仿宋" w:hAnsi="华文仿宋"/>
                <w:sz w:val="24"/>
                <w:szCs w:val="32"/>
              </w:rPr>
            </w:pPr>
            <w:r>
              <w:rPr>
                <w:rFonts w:ascii="华文仿宋" w:eastAsia="华文仿宋" w:hAnsi="华文仿宋" w:hint="eastAsia"/>
                <w:sz w:val="24"/>
                <w:szCs w:val="32"/>
              </w:rPr>
              <w:t>负责人：</w:t>
            </w:r>
            <w:r>
              <w:rPr>
                <w:rFonts w:ascii="华文仿宋" w:eastAsia="华文仿宋" w:hAnsi="华文仿宋" w:hint="eastAsia"/>
                <w:sz w:val="24"/>
                <w:szCs w:val="32"/>
              </w:rPr>
              <w:t xml:space="preserve">      </w:t>
            </w:r>
            <w:r>
              <w:rPr>
                <w:rFonts w:ascii="华文仿宋" w:eastAsia="华文仿宋" w:hAnsi="华文仿宋"/>
                <w:sz w:val="24"/>
                <w:szCs w:val="32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  <w:szCs w:val="32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  <w:szCs w:val="32"/>
              </w:rPr>
              <w:t>单位盖章：</w:t>
            </w:r>
            <w:r>
              <w:rPr>
                <w:rFonts w:ascii="华文仿宋" w:eastAsia="华文仿宋" w:hAnsi="华文仿宋" w:hint="eastAsia"/>
                <w:sz w:val="24"/>
                <w:szCs w:val="32"/>
              </w:rPr>
              <w:t xml:space="preserve"> </w:t>
            </w:r>
            <w:r>
              <w:rPr>
                <w:rFonts w:ascii="华文仿宋" w:eastAsia="华文仿宋" w:hAnsi="华文仿宋"/>
                <w:sz w:val="24"/>
                <w:szCs w:val="32"/>
              </w:rPr>
              <w:t xml:space="preserve"> </w:t>
            </w:r>
          </w:p>
          <w:p w:rsidR="00AC103C" w:rsidRDefault="006A341C">
            <w:pPr>
              <w:widowControl/>
              <w:adjustRightInd w:val="0"/>
              <w:snapToGrid w:val="0"/>
              <w:ind w:right="960" w:firstLineChars="1315" w:firstLine="3156"/>
              <w:jc w:val="left"/>
              <w:rPr>
                <w:rFonts w:ascii="华文仿宋" w:eastAsia="华文仿宋" w:hAnsi="华文仿宋" w:cs="宋体"/>
                <w:b/>
                <w:color w:val="2F5496" w:themeColor="accent1" w:themeShade="BF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32"/>
              </w:rPr>
              <w:t>日</w:t>
            </w:r>
            <w:r>
              <w:rPr>
                <w:rFonts w:ascii="华文仿宋" w:eastAsia="华文仿宋" w:hAnsi="华文仿宋" w:hint="eastAsia"/>
                <w:sz w:val="24"/>
                <w:szCs w:val="32"/>
              </w:rPr>
              <w:t xml:space="preserve"> </w:t>
            </w:r>
            <w:r>
              <w:rPr>
                <w:rFonts w:ascii="华文仿宋" w:eastAsia="华文仿宋" w:hAnsi="华文仿宋"/>
                <w:sz w:val="24"/>
                <w:szCs w:val="32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  <w:szCs w:val="32"/>
              </w:rPr>
              <w:t>期：</w:t>
            </w:r>
            <w:r>
              <w:rPr>
                <w:rFonts w:ascii="华文仿宋" w:eastAsia="华文仿宋" w:hAnsi="华文仿宋"/>
                <w:sz w:val="24"/>
                <w:szCs w:val="32"/>
              </w:rPr>
              <w:t xml:space="preserve"> </w:t>
            </w:r>
          </w:p>
        </w:tc>
      </w:tr>
    </w:tbl>
    <w:p w:rsidR="00AC103C" w:rsidRDefault="00AC103C">
      <w:pPr>
        <w:rPr>
          <w:rFonts w:ascii="华文仿宋" w:eastAsia="华文仿宋" w:hAnsi="华文仿宋" w:cs="宋体"/>
          <w:color w:val="000000"/>
          <w:kern w:val="0"/>
          <w:sz w:val="18"/>
          <w:szCs w:val="24"/>
        </w:rPr>
      </w:pPr>
    </w:p>
    <w:sectPr w:rsidR="00AC1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41C" w:rsidRDefault="006A341C" w:rsidP="0093317D">
      <w:r>
        <w:separator/>
      </w:r>
    </w:p>
  </w:endnote>
  <w:endnote w:type="continuationSeparator" w:id="0">
    <w:p w:rsidR="006A341C" w:rsidRDefault="006A341C" w:rsidP="0093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41C" w:rsidRDefault="006A341C" w:rsidP="0093317D">
      <w:r>
        <w:separator/>
      </w:r>
    </w:p>
  </w:footnote>
  <w:footnote w:type="continuationSeparator" w:id="0">
    <w:p w:rsidR="006A341C" w:rsidRDefault="006A341C" w:rsidP="00933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CB"/>
    <w:rsid w:val="000001AF"/>
    <w:rsid w:val="000E274F"/>
    <w:rsid w:val="00104A69"/>
    <w:rsid w:val="002452DD"/>
    <w:rsid w:val="00276782"/>
    <w:rsid w:val="00325098"/>
    <w:rsid w:val="00327972"/>
    <w:rsid w:val="003D34EE"/>
    <w:rsid w:val="00452FF2"/>
    <w:rsid w:val="004D0F9B"/>
    <w:rsid w:val="006173E1"/>
    <w:rsid w:val="006A341C"/>
    <w:rsid w:val="006E511A"/>
    <w:rsid w:val="0078193C"/>
    <w:rsid w:val="007A58ED"/>
    <w:rsid w:val="007E3656"/>
    <w:rsid w:val="008A73D4"/>
    <w:rsid w:val="0093317D"/>
    <w:rsid w:val="00AC103C"/>
    <w:rsid w:val="00B66180"/>
    <w:rsid w:val="00B707CB"/>
    <w:rsid w:val="00BD5FDB"/>
    <w:rsid w:val="00C059C8"/>
    <w:rsid w:val="00D04F99"/>
    <w:rsid w:val="00E071F7"/>
    <w:rsid w:val="00E16AD6"/>
    <w:rsid w:val="00E262D1"/>
    <w:rsid w:val="00EE12DA"/>
    <w:rsid w:val="7E25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59C997-C808-4C7F-9DB8-A672CA64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bio308</dc:creator>
  <cp:lastModifiedBy>admin</cp:lastModifiedBy>
  <cp:revision>2</cp:revision>
  <dcterms:created xsi:type="dcterms:W3CDTF">2022-03-21T07:53:00Z</dcterms:created>
  <dcterms:modified xsi:type="dcterms:W3CDTF">2022-03-21T07:53:00Z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C020AD9F075443B1BC233967217984DC</vt:lpwstr>
  </property>
</Properties>
</file>